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03-06/2026/2152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Каховка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Евпатория, Республика Крым, г. Евпатория, ул. Интернациональная, д. 124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«Красноперекопск», Республика Крым, г. Красноперекопск, ул. Таврическая, д.17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«Армянск», Республика Крым, г. Армянск, ш. Симферопольское, д.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Чаплынская, Херсонская обл., пгт Чаплынка, ул. Грушевского, д. 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Новокаховская, Херсонская обл., г. Новая Каховка, ул. Французская,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Каховская, Херсонская обл., г. Каховка, ул. Мелитопольская, д. 220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Таврическая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Красноперекопск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Херсонское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Грушевского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Чаплынка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ул.Французская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г.Новая Каховка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Панкеевская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Каховка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Мелитопольская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Каховка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Мелитопольская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Каховка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Панкеевская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Каховка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ул.Французская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г.Новая Каховка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Грушевского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Чаплынка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Херсонское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Таврическая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Красноперекопск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